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213867" w14:textId="77777777" w:rsidR="00635169" w:rsidRDefault="00635169" w:rsidP="00635169"/>
    <w:p w14:paraId="1D7D9592" w14:textId="77777777" w:rsidR="00920499" w:rsidRDefault="00920499" w:rsidP="00635169">
      <w:r>
        <w:t>Below is the console output for problem 1:</w:t>
      </w:r>
    </w:p>
    <w:p w14:paraId="75DFC6D2" w14:textId="77777777" w:rsidR="00920499" w:rsidRDefault="00920499" w:rsidP="00635169"/>
    <w:p w14:paraId="24DB5CC1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920499">
        <w:rPr>
          <w:rFonts w:ascii="Courier" w:hAnsi="Courier"/>
          <w:sz w:val="20"/>
          <w:szCs w:val="20"/>
        </w:rPr>
        <w:t>runfile</w:t>
      </w:r>
      <w:proofErr w:type="spellEnd"/>
      <w:r w:rsidRPr="00920499">
        <w:rPr>
          <w:rFonts w:ascii="Courier" w:hAnsi="Courier"/>
          <w:sz w:val="20"/>
          <w:szCs w:val="20"/>
        </w:rPr>
        <w:t>(</w:t>
      </w:r>
      <w:proofErr w:type="gramEnd"/>
      <w:r w:rsidRPr="00920499">
        <w:rPr>
          <w:rFonts w:ascii="Courier" w:hAnsi="Courier"/>
          <w:sz w:val="20"/>
          <w:szCs w:val="20"/>
        </w:rPr>
        <w:t>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 xml:space="preserve">/ME526_HW_2_10_20_16_1BCD', </w:t>
      </w:r>
      <w:proofErr w:type="spellStart"/>
      <w:r w:rsidRPr="00920499">
        <w:rPr>
          <w:rFonts w:ascii="Courier" w:hAnsi="Courier"/>
          <w:sz w:val="20"/>
          <w:szCs w:val="20"/>
        </w:rPr>
        <w:t>wdir</w:t>
      </w:r>
      <w:proofErr w:type="spellEnd"/>
      <w:r w:rsidRPr="00920499">
        <w:rPr>
          <w:rFonts w:ascii="Courier" w:hAnsi="Courier"/>
          <w:sz w:val="20"/>
          <w:szCs w:val="20"/>
        </w:rPr>
        <w:t>='/Users/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>')</w:t>
      </w:r>
    </w:p>
    <w:p w14:paraId="0E821256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</w:p>
    <w:p w14:paraId="2F0625E4" w14:textId="77777777" w:rsidR="00635169" w:rsidRDefault="00920499" w:rsidP="00635169">
      <w:r w:rsidRPr="00920499">
        <w:drawing>
          <wp:inline distT="0" distB="0" distL="0" distR="0" wp14:anchorId="6AD08FD0" wp14:editId="5E2A086F">
            <wp:extent cx="5943600" cy="3654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5B98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t>Note: Functions 1 and 2 occupy the same l</w:t>
      </w:r>
      <w:r w:rsidR="00920499">
        <w:rPr>
          <w:rFonts w:ascii="Courier" w:hAnsi="Courier"/>
          <w:sz w:val="20"/>
          <w:szCs w:val="20"/>
        </w:rPr>
        <w:t xml:space="preserve">ine in this figure because </w:t>
      </w:r>
      <w:r w:rsidRPr="00920499">
        <w:rPr>
          <w:rFonts w:ascii="Courier" w:hAnsi="Courier"/>
          <w:sz w:val="20"/>
          <w:szCs w:val="20"/>
        </w:rPr>
        <w:t>they have the same imaginary parts.</w:t>
      </w:r>
    </w:p>
    <w:p w14:paraId="020E9FCD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</w:p>
    <w:p w14:paraId="06153D30" w14:textId="77777777" w:rsidR="00635169" w:rsidRPr="00920499" w:rsidRDefault="00920499" w:rsidP="0063516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lastRenderedPageBreak/>
        <w:drawing>
          <wp:inline distT="0" distB="0" distL="0" distR="0" wp14:anchorId="0D927D7E" wp14:editId="47E50538">
            <wp:extent cx="5943600" cy="3585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1960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t>Note: Functions 2 and 5 occupy the same horizontal line because they      have no real parts.</w:t>
      </w:r>
    </w:p>
    <w:p w14:paraId="5EAF7EE3" w14:textId="77777777" w:rsidR="00635169" w:rsidRPr="00920499" w:rsidRDefault="00635169" w:rsidP="00635169">
      <w:pPr>
        <w:rPr>
          <w:rFonts w:ascii="Courier" w:hAnsi="Courier"/>
          <w:sz w:val="20"/>
          <w:szCs w:val="20"/>
        </w:rPr>
      </w:pPr>
    </w:p>
    <w:p w14:paraId="0DA3A14F" w14:textId="77777777" w:rsidR="00635169" w:rsidRPr="00920499" w:rsidRDefault="00920499" w:rsidP="0063516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drawing>
          <wp:inline distT="0" distB="0" distL="0" distR="0" wp14:anchorId="380602E5" wp14:editId="59A9E4F4">
            <wp:extent cx="5664200" cy="36195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1B2E" w14:textId="77777777" w:rsidR="00635169" w:rsidRDefault="00635169" w:rsidP="0063516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t>Note: Functions 1 and 2 occupy the same</w:t>
      </w:r>
      <w:r w:rsidR="00920499">
        <w:rPr>
          <w:rFonts w:ascii="Courier" w:hAnsi="Courier"/>
          <w:sz w:val="20"/>
          <w:szCs w:val="20"/>
        </w:rPr>
        <w:t xml:space="preserve"> line because the imaginary</w:t>
      </w:r>
      <w:r w:rsidRPr="00920499">
        <w:rPr>
          <w:rFonts w:ascii="Courier" w:hAnsi="Courier"/>
          <w:sz w:val="20"/>
          <w:szCs w:val="20"/>
        </w:rPr>
        <w:t xml:space="preserve"> parts are identical.  As seen in this plot,</w:t>
      </w:r>
      <w:r w:rsidR="00920499">
        <w:rPr>
          <w:rFonts w:ascii="Courier" w:hAnsi="Courier"/>
          <w:sz w:val="20"/>
          <w:szCs w:val="20"/>
        </w:rPr>
        <w:t xml:space="preserve"> functions 1 through 4 all</w:t>
      </w:r>
      <w:r w:rsidRPr="00920499">
        <w:rPr>
          <w:rFonts w:ascii="Courier" w:hAnsi="Courier"/>
          <w:sz w:val="20"/>
          <w:szCs w:val="20"/>
        </w:rPr>
        <w:t xml:space="preserve"> have second order accuracy based on the </w:t>
      </w:r>
      <w:r w:rsidR="00920499">
        <w:rPr>
          <w:rFonts w:ascii="Courier" w:hAnsi="Courier"/>
          <w:sz w:val="20"/>
          <w:szCs w:val="20"/>
        </w:rPr>
        <w:t>slopes.  Function 5 has 4th</w:t>
      </w:r>
      <w:r w:rsidRPr="00920499">
        <w:rPr>
          <w:rFonts w:ascii="Courier" w:hAnsi="Courier"/>
          <w:sz w:val="20"/>
          <w:szCs w:val="20"/>
        </w:rPr>
        <w:t xml:space="preserve"> order accuracy.</w:t>
      </w:r>
    </w:p>
    <w:p w14:paraId="3CCF987D" w14:textId="77777777" w:rsidR="00920499" w:rsidRDefault="00920499" w:rsidP="00635169">
      <w:pPr>
        <w:rPr>
          <w:rFonts w:ascii="Courier" w:hAnsi="Courier"/>
          <w:sz w:val="20"/>
          <w:szCs w:val="20"/>
        </w:rPr>
      </w:pPr>
    </w:p>
    <w:p w14:paraId="0319D904" w14:textId="77777777" w:rsidR="00920499" w:rsidRPr="00920499" w:rsidRDefault="00920499" w:rsidP="00635169">
      <w:r w:rsidRPr="00920499">
        <w:t>Below is the console output for problem 2:</w:t>
      </w:r>
    </w:p>
    <w:p w14:paraId="11A72D9F" w14:textId="77777777" w:rsidR="00920499" w:rsidRDefault="00920499" w:rsidP="00635169">
      <w:pPr>
        <w:rPr>
          <w:sz w:val="20"/>
          <w:szCs w:val="20"/>
        </w:rPr>
      </w:pPr>
    </w:p>
    <w:p w14:paraId="558DE4F6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920499">
        <w:rPr>
          <w:rFonts w:ascii="Courier" w:hAnsi="Courier"/>
          <w:sz w:val="20"/>
          <w:szCs w:val="20"/>
        </w:rPr>
        <w:t>runfile</w:t>
      </w:r>
      <w:proofErr w:type="spellEnd"/>
      <w:r w:rsidRPr="00920499">
        <w:rPr>
          <w:rFonts w:ascii="Courier" w:hAnsi="Courier"/>
          <w:sz w:val="20"/>
          <w:szCs w:val="20"/>
        </w:rPr>
        <w:t>(</w:t>
      </w:r>
      <w:proofErr w:type="gramEnd"/>
      <w:r w:rsidRPr="00920499">
        <w:rPr>
          <w:rFonts w:ascii="Courier" w:hAnsi="Courier"/>
          <w:sz w:val="20"/>
          <w:szCs w:val="20"/>
        </w:rPr>
        <w:t>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 xml:space="preserve">/ME526_HW_2_10_19_16_2CD', </w:t>
      </w:r>
      <w:proofErr w:type="spellStart"/>
      <w:r w:rsidRPr="00920499">
        <w:rPr>
          <w:rFonts w:ascii="Courier" w:hAnsi="Courier"/>
          <w:sz w:val="20"/>
          <w:szCs w:val="20"/>
        </w:rPr>
        <w:t>wdir</w:t>
      </w:r>
      <w:proofErr w:type="spellEnd"/>
      <w:r w:rsidRPr="00920499">
        <w:rPr>
          <w:rFonts w:ascii="Courier" w:hAnsi="Courier"/>
          <w:sz w:val="20"/>
          <w:szCs w:val="20"/>
        </w:rPr>
        <w:t>='/Users/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>')</w:t>
      </w:r>
    </w:p>
    <w:p w14:paraId="3F9584B0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</w:p>
    <w:p w14:paraId="66102D2D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drawing>
          <wp:inline distT="0" distB="0" distL="0" distR="0" wp14:anchorId="08B7C47F" wp14:editId="0CF9F9CE">
            <wp:extent cx="5943600" cy="317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E01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</w:p>
    <w:p w14:paraId="029A1A00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drawing>
          <wp:inline distT="0" distB="0" distL="0" distR="0" wp14:anchorId="6CF11A1E" wp14:editId="7883D945">
            <wp:extent cx="5943600" cy="317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16DD" w14:textId="77777777" w:rsidR="00920499" w:rsidRPr="00920499" w:rsidRDefault="00920499" w:rsidP="00920499">
      <w:pPr>
        <w:rPr>
          <w:rFonts w:ascii="Courier" w:hAnsi="Courier"/>
          <w:sz w:val="20"/>
          <w:szCs w:val="20"/>
        </w:rPr>
      </w:pPr>
      <w:r w:rsidRPr="00920499">
        <w:rPr>
          <w:rFonts w:ascii="Courier" w:hAnsi="Courier"/>
          <w:sz w:val="20"/>
          <w:szCs w:val="20"/>
        </w:rPr>
        <w:t>As seen in the two graphs above, a s</w:t>
      </w:r>
      <w:r>
        <w:rPr>
          <w:rFonts w:ascii="Courier" w:hAnsi="Courier"/>
          <w:sz w:val="20"/>
          <w:szCs w:val="20"/>
        </w:rPr>
        <w:t>tep size of delta t = 0.006</w:t>
      </w:r>
      <w:r w:rsidRPr="00920499">
        <w:rPr>
          <w:rFonts w:ascii="Courier" w:hAnsi="Courier"/>
          <w:sz w:val="20"/>
          <w:szCs w:val="20"/>
        </w:rPr>
        <w:t xml:space="preserve"> provides a reasonable approximation for the</w:t>
      </w:r>
      <w:r>
        <w:rPr>
          <w:rFonts w:ascii="Courier" w:hAnsi="Courier"/>
          <w:sz w:val="20"/>
          <w:szCs w:val="20"/>
        </w:rPr>
        <w:t xml:space="preserve"> exact function.  The error</w:t>
      </w:r>
      <w:r w:rsidRPr="00920499">
        <w:rPr>
          <w:rFonts w:ascii="Courier" w:hAnsi="Courier"/>
          <w:sz w:val="20"/>
          <w:szCs w:val="20"/>
        </w:rPr>
        <w:t xml:space="preserve"> is less than 0.05, and the function conver</w:t>
      </w:r>
      <w:r>
        <w:rPr>
          <w:rFonts w:ascii="Courier" w:hAnsi="Courier"/>
          <w:sz w:val="20"/>
          <w:szCs w:val="20"/>
        </w:rPr>
        <w:t xml:space="preserve">ges in a stable manner and </w:t>
      </w:r>
      <w:r w:rsidRPr="00920499">
        <w:rPr>
          <w:rFonts w:ascii="Courier" w:hAnsi="Courier"/>
          <w:sz w:val="20"/>
          <w:szCs w:val="20"/>
        </w:rPr>
        <w:t>follows the trend of the exact solution. A sm</w:t>
      </w:r>
      <w:r>
        <w:rPr>
          <w:rFonts w:ascii="Courier" w:hAnsi="Courier"/>
          <w:sz w:val="20"/>
          <w:szCs w:val="20"/>
        </w:rPr>
        <w:t>aller grid size may be used</w:t>
      </w:r>
      <w:r w:rsidRPr="00920499">
        <w:rPr>
          <w:rFonts w:ascii="Courier" w:hAnsi="Courier"/>
          <w:sz w:val="20"/>
          <w:szCs w:val="20"/>
        </w:rPr>
        <w:t xml:space="preserve"> if greater accuracy of the solution is needed, especially at t ~= 2.5.</w:t>
      </w:r>
    </w:p>
    <w:p w14:paraId="054E0438" w14:textId="77777777" w:rsidR="002128F0" w:rsidRDefault="00920499"/>
    <w:p w14:paraId="1D0479FD" w14:textId="77777777" w:rsidR="00920499" w:rsidRDefault="00920499">
      <w:r>
        <w:t>Below is the console output for problem 3:</w:t>
      </w:r>
    </w:p>
    <w:p w14:paraId="4FC8A7BD" w14:textId="77777777" w:rsidR="00920499" w:rsidRPr="00920499" w:rsidRDefault="00920499">
      <w:pPr>
        <w:rPr>
          <w:rFonts w:ascii="Courier" w:hAnsi="Courier"/>
          <w:sz w:val="20"/>
          <w:szCs w:val="20"/>
        </w:rPr>
      </w:pPr>
    </w:p>
    <w:p w14:paraId="5FD7ECC7" w14:textId="77777777" w:rsidR="00920499" w:rsidRPr="00920499" w:rsidRDefault="00920499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920499">
        <w:rPr>
          <w:rFonts w:ascii="Courier" w:hAnsi="Courier"/>
          <w:sz w:val="20"/>
          <w:szCs w:val="20"/>
        </w:rPr>
        <w:t>runfile</w:t>
      </w:r>
      <w:proofErr w:type="spellEnd"/>
      <w:r w:rsidRPr="00920499">
        <w:rPr>
          <w:rFonts w:ascii="Courier" w:hAnsi="Courier"/>
          <w:sz w:val="20"/>
          <w:szCs w:val="20"/>
        </w:rPr>
        <w:t>(</w:t>
      </w:r>
      <w:proofErr w:type="gramEnd"/>
      <w:r w:rsidRPr="00920499">
        <w:rPr>
          <w:rFonts w:ascii="Courier" w:hAnsi="Courier"/>
          <w:sz w:val="20"/>
          <w:szCs w:val="20"/>
        </w:rPr>
        <w:t>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 xml:space="preserve">/ME526_HW_2_P3_10_23_16', </w:t>
      </w:r>
      <w:proofErr w:type="spellStart"/>
      <w:r w:rsidRPr="00920499">
        <w:rPr>
          <w:rFonts w:ascii="Courier" w:hAnsi="Courier"/>
          <w:sz w:val="20"/>
          <w:szCs w:val="20"/>
        </w:rPr>
        <w:t>wdir</w:t>
      </w:r>
      <w:proofErr w:type="spellEnd"/>
      <w:r w:rsidRPr="00920499">
        <w:rPr>
          <w:rFonts w:ascii="Courier" w:hAnsi="Courier"/>
          <w:sz w:val="20"/>
          <w:szCs w:val="20"/>
        </w:rPr>
        <w:t>='/Users/</w:t>
      </w:r>
      <w:proofErr w:type="spellStart"/>
      <w:r w:rsidRPr="00920499">
        <w:rPr>
          <w:rFonts w:ascii="Courier" w:hAnsi="Courier"/>
          <w:sz w:val="20"/>
          <w:szCs w:val="20"/>
        </w:rPr>
        <w:t>andrewalferman</w:t>
      </w:r>
      <w:proofErr w:type="spellEnd"/>
      <w:r w:rsidRPr="00920499">
        <w:rPr>
          <w:rFonts w:ascii="Courier" w:hAnsi="Courier"/>
          <w:sz w:val="20"/>
          <w:szCs w:val="20"/>
        </w:rPr>
        <w:t>')</w:t>
      </w:r>
    </w:p>
    <w:p w14:paraId="79A37671" w14:textId="77777777" w:rsidR="00920499" w:rsidRDefault="00920499"/>
    <w:p w14:paraId="0F03B953" w14:textId="77777777" w:rsidR="00920499" w:rsidRDefault="00920499">
      <w:r w:rsidRPr="00920499">
        <w:drawing>
          <wp:inline distT="0" distB="0" distL="0" distR="0" wp14:anchorId="0EE09AA8" wp14:editId="5999E59D">
            <wp:extent cx="5943600" cy="3224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6AC3" w14:textId="77777777" w:rsidR="00920499" w:rsidRDefault="00920499">
      <w:r w:rsidRPr="00920499">
        <w:drawing>
          <wp:inline distT="0" distB="0" distL="0" distR="0" wp14:anchorId="000A95ED" wp14:editId="31264911">
            <wp:extent cx="5943600" cy="32746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8ADD" w14:textId="77777777" w:rsidR="00920499" w:rsidRDefault="00920499">
      <w:r w:rsidRPr="00920499">
        <w:drawing>
          <wp:inline distT="0" distB="0" distL="0" distR="0" wp14:anchorId="24CDCBD9" wp14:editId="06120D91">
            <wp:extent cx="5943600" cy="3218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19D3" w14:textId="77777777" w:rsidR="00920499" w:rsidRDefault="00920499">
      <w:r w:rsidRPr="00920499">
        <w:drawing>
          <wp:inline distT="0" distB="0" distL="0" distR="0" wp14:anchorId="7D9F1CF5" wp14:editId="5C26E66D">
            <wp:extent cx="5943600" cy="32556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499">
        <w:drawing>
          <wp:inline distT="0" distB="0" distL="0" distR="0" wp14:anchorId="5B62D483" wp14:editId="797F9B86">
            <wp:extent cx="5943600" cy="3218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499">
        <w:drawing>
          <wp:inline distT="0" distB="0" distL="0" distR="0" wp14:anchorId="2F7E6023" wp14:editId="1E3AED51">
            <wp:extent cx="5943600" cy="3255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0499" w:rsidSect="009E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E07"/>
    <w:rsid w:val="000B4CA5"/>
    <w:rsid w:val="00635169"/>
    <w:rsid w:val="00653E07"/>
    <w:rsid w:val="00920499"/>
    <w:rsid w:val="009E10F3"/>
    <w:rsid w:val="00D71627"/>
    <w:rsid w:val="00E0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5E63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177</Words>
  <Characters>1012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aalferman@gmail.com</dc:creator>
  <cp:keywords/>
  <dc:description/>
  <cp:lastModifiedBy>aalferman@gmail.com</cp:lastModifiedBy>
  <cp:revision>1</cp:revision>
  <dcterms:created xsi:type="dcterms:W3CDTF">2016-10-25T02:29:00Z</dcterms:created>
  <dcterms:modified xsi:type="dcterms:W3CDTF">2016-10-25T15:15:00Z</dcterms:modified>
</cp:coreProperties>
</file>